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3837B" w14:textId="77777777" w:rsidR="00870576" w:rsidRPr="0087514B" w:rsidRDefault="00870576" w:rsidP="00870576">
      <w:pPr>
        <w:pStyle w:val="Title"/>
      </w:pPr>
      <w:r w:rsidRPr="00E86FE1">
        <w:t>Vice Chair Role Description</w:t>
      </w:r>
    </w:p>
    <w:p w14:paraId="7CDCD760" w14:textId="3B1A32E3" w:rsidR="00FE1D97" w:rsidRDefault="00FE1D97" w:rsidP="00870576">
      <w:pPr>
        <w:pStyle w:val="Heading1"/>
        <w:rPr>
          <w:rStyle w:val="normaltextrun"/>
        </w:rPr>
      </w:pPr>
      <w:r>
        <w:rPr>
          <w:rStyle w:val="normaltextrun"/>
        </w:rPr>
        <w:t>Category</w:t>
      </w:r>
    </w:p>
    <w:p w14:paraId="7A83418B" w14:textId="38726CE9" w:rsidR="00FE1D97" w:rsidRPr="00FE1D97" w:rsidRDefault="00FE1D97" w:rsidP="00FE1D97">
      <w:pPr>
        <w:rPr>
          <w:sz w:val="24"/>
        </w:rPr>
      </w:pPr>
      <w:r w:rsidRPr="00FE1D97">
        <w:rPr>
          <w:sz w:val="24"/>
        </w:rPr>
        <w:t>Role Descriptions</w:t>
      </w:r>
    </w:p>
    <w:p w14:paraId="0C134931" w14:textId="68401119" w:rsidR="00870576" w:rsidRDefault="00870576" w:rsidP="00870576">
      <w:pPr>
        <w:pStyle w:val="Heading1"/>
        <w:rPr>
          <w:rFonts w:asciiTheme="minorHAnsi" w:eastAsiaTheme="minorEastAsia" w:hAnsiTheme="minorHAnsi" w:cstheme="minorBidi"/>
          <w:bCs/>
          <w:szCs w:val="28"/>
        </w:rPr>
      </w:pPr>
      <w:r w:rsidRPr="00870576">
        <w:rPr>
          <w:rStyle w:val="normaltextrun"/>
        </w:rPr>
        <w:t>Introduction</w:t>
      </w:r>
    </w:p>
    <w:p w14:paraId="5AEB991E" w14:textId="77777777" w:rsidR="00870576" w:rsidRDefault="00870576" w:rsidP="00870576">
      <w:pPr>
        <w:pStyle w:val="Heading2"/>
        <w:rPr>
          <w:rFonts w:asciiTheme="minorHAnsi" w:eastAsiaTheme="minorEastAsia" w:hAnsiTheme="minorHAnsi" w:cstheme="minorBidi"/>
          <w:bCs/>
          <w:szCs w:val="24"/>
        </w:rPr>
      </w:pPr>
      <w:r w:rsidRPr="00870576">
        <w:t>Purpose</w:t>
      </w:r>
    </w:p>
    <w:p w14:paraId="1B5DF635" w14:textId="77777777" w:rsidR="00870576" w:rsidRPr="00F8208B" w:rsidRDefault="00870576" w:rsidP="00F8208B">
      <w:pPr>
        <w:pStyle w:val="NoSpacing"/>
        <w:rPr>
          <w:rFonts w:ascii="Arial" w:hAnsi="Arial"/>
          <w:color w:val="000000" w:themeColor="text1"/>
          <w:sz w:val="24"/>
          <w:szCs w:val="24"/>
        </w:rPr>
      </w:pPr>
      <w:r w:rsidRPr="00F8208B">
        <w:rPr>
          <w:rFonts w:ascii="Arial" w:hAnsi="Arial"/>
          <w:color w:val="000000" w:themeColor="text1"/>
          <w:sz w:val="24"/>
          <w:szCs w:val="24"/>
        </w:rPr>
        <w:t>To outline the role and responsibilities of a Vice Chair.</w:t>
      </w:r>
    </w:p>
    <w:p w14:paraId="7EBB0EB7" w14:textId="77777777" w:rsidR="00870576" w:rsidRDefault="00870576" w:rsidP="00870576">
      <w:pPr>
        <w:pStyle w:val="Heading2"/>
        <w:rPr>
          <w:rFonts w:asciiTheme="minorHAnsi" w:eastAsiaTheme="minorEastAsia" w:hAnsiTheme="minorHAnsi" w:cstheme="minorBidi"/>
          <w:bCs/>
          <w:szCs w:val="24"/>
        </w:rPr>
      </w:pPr>
      <w:r w:rsidRPr="00870576">
        <w:t>Scope</w:t>
      </w:r>
    </w:p>
    <w:p w14:paraId="69307CE9" w14:textId="1EA4EB47" w:rsidR="00870576" w:rsidRPr="00F8208B" w:rsidRDefault="00870576" w:rsidP="00F8208B">
      <w:pPr>
        <w:pStyle w:val="NoSpacing"/>
        <w:rPr>
          <w:rFonts w:ascii="Arial" w:hAnsi="Arial"/>
          <w:color w:val="000000" w:themeColor="text1"/>
          <w:sz w:val="24"/>
          <w:szCs w:val="24"/>
        </w:rPr>
      </w:pPr>
      <w:r w:rsidRPr="00F8208B">
        <w:rPr>
          <w:rFonts w:ascii="Arial" w:hAnsi="Arial"/>
          <w:color w:val="000000" w:themeColor="text1"/>
          <w:sz w:val="24"/>
          <w:szCs w:val="24"/>
        </w:rPr>
        <w:t xml:space="preserve">Relevant to any u3as whose committee has the capacity for a Vice Chair. </w:t>
      </w:r>
    </w:p>
    <w:p w14:paraId="6C76AF43" w14:textId="77777777" w:rsidR="00870576" w:rsidRDefault="00870576" w:rsidP="00870576">
      <w:pPr>
        <w:pStyle w:val="Heading1"/>
        <w:rPr>
          <w:rStyle w:val="eop"/>
        </w:rPr>
      </w:pPr>
      <w:r w:rsidRPr="08991ED5">
        <w:rPr>
          <w:rStyle w:val="normaltextrun"/>
        </w:rPr>
        <w:t>Role summary </w:t>
      </w:r>
      <w:r w:rsidRPr="08991ED5">
        <w:rPr>
          <w:rStyle w:val="eop"/>
        </w:rPr>
        <w:t> </w:t>
      </w:r>
    </w:p>
    <w:p w14:paraId="4F90263E" w14:textId="5E0CAC6A" w:rsidR="00F8208B" w:rsidRPr="00F8208B" w:rsidRDefault="00870576" w:rsidP="00870576">
      <w:pPr>
        <w:pStyle w:val="NoSpacing"/>
        <w:rPr>
          <w:rStyle w:val="eop"/>
          <w:rFonts w:ascii="Arial" w:hAnsi="Arial"/>
          <w:color w:val="000000" w:themeColor="text1"/>
          <w:sz w:val="24"/>
          <w:szCs w:val="24"/>
        </w:rPr>
      </w:pPr>
      <w:r w:rsidRPr="00F8208B">
        <w:rPr>
          <w:rFonts w:ascii="Arial" w:hAnsi="Arial"/>
          <w:color w:val="000000" w:themeColor="text1"/>
          <w:sz w:val="24"/>
          <w:szCs w:val="24"/>
        </w:rPr>
        <w:t>It is usual for a Vice Chair to hold another Committee position although constitutionally this cannot be an Officer role. It is generally accepted that simply being available to deputise for the Chair does not constitute a viable committee role. One of the Vice </w:t>
      </w:r>
      <w:proofErr w:type="gramStart"/>
      <w:r w:rsidRPr="00F8208B">
        <w:rPr>
          <w:rFonts w:ascii="Arial" w:hAnsi="Arial"/>
          <w:color w:val="000000" w:themeColor="text1"/>
          <w:sz w:val="24"/>
          <w:szCs w:val="24"/>
        </w:rPr>
        <w:t>Chair‘</w:t>
      </w:r>
      <w:proofErr w:type="gramEnd"/>
      <w:r w:rsidRPr="00F8208B">
        <w:rPr>
          <w:rFonts w:ascii="Arial" w:hAnsi="Arial"/>
          <w:color w:val="000000" w:themeColor="text1"/>
          <w:sz w:val="24"/>
          <w:szCs w:val="24"/>
        </w:rPr>
        <w:t>s roles is to deputise for the Chair and so he/she will need to be familiar with all necessary committee procedures and able to assume responsibility at short notice, if necessary.  </w:t>
      </w:r>
    </w:p>
    <w:p w14:paraId="36D7953F" w14:textId="77777777" w:rsidR="00870576" w:rsidRDefault="00870576" w:rsidP="00870576">
      <w:pPr>
        <w:pStyle w:val="Heading1"/>
        <w:rPr>
          <w:rStyle w:val="eop"/>
        </w:rPr>
      </w:pPr>
      <w:r w:rsidRPr="08991ED5">
        <w:rPr>
          <w:rStyle w:val="normaltextrun"/>
        </w:rPr>
        <w:t>Succession planning</w:t>
      </w:r>
      <w:r w:rsidRPr="08991ED5">
        <w:rPr>
          <w:rStyle w:val="eop"/>
        </w:rPr>
        <w:t> </w:t>
      </w:r>
    </w:p>
    <w:p w14:paraId="07856D27" w14:textId="0DDA913F" w:rsidR="00870576" w:rsidRPr="00F8208B" w:rsidRDefault="00870576" w:rsidP="00F8208B">
      <w:pPr>
        <w:pStyle w:val="NoSpacing"/>
        <w:rPr>
          <w:rFonts w:ascii="Arial" w:hAnsi="Arial"/>
          <w:color w:val="000000" w:themeColor="text1"/>
          <w:sz w:val="24"/>
          <w:szCs w:val="24"/>
        </w:rPr>
      </w:pPr>
      <w:r w:rsidRPr="00F8208B">
        <w:rPr>
          <w:rFonts w:ascii="Arial" w:hAnsi="Arial"/>
          <w:color w:val="000000" w:themeColor="text1"/>
          <w:sz w:val="24"/>
          <w:szCs w:val="24"/>
        </w:rPr>
        <w:t xml:space="preserve">All </w:t>
      </w:r>
      <w:r w:rsidR="00F8208B">
        <w:rPr>
          <w:rFonts w:ascii="Arial" w:hAnsi="Arial"/>
          <w:color w:val="000000" w:themeColor="text1"/>
          <w:sz w:val="24"/>
          <w:szCs w:val="24"/>
        </w:rPr>
        <w:t>u3a</w:t>
      </w:r>
      <w:r w:rsidRPr="00F8208B">
        <w:rPr>
          <w:rFonts w:ascii="Arial" w:hAnsi="Arial"/>
          <w:color w:val="000000" w:themeColor="text1"/>
          <w:sz w:val="24"/>
          <w:szCs w:val="24"/>
        </w:rPr>
        <w:t xml:space="preserve">s operate differently but for some </w:t>
      </w:r>
      <w:r w:rsidR="00F8208B">
        <w:rPr>
          <w:rFonts w:ascii="Arial" w:hAnsi="Arial"/>
          <w:color w:val="000000" w:themeColor="text1"/>
          <w:sz w:val="24"/>
          <w:szCs w:val="24"/>
        </w:rPr>
        <w:t>u3a</w:t>
      </w:r>
      <w:r w:rsidRPr="00F8208B">
        <w:rPr>
          <w:rFonts w:ascii="Arial" w:hAnsi="Arial"/>
          <w:color w:val="000000" w:themeColor="text1"/>
          <w:sz w:val="24"/>
          <w:szCs w:val="24"/>
        </w:rPr>
        <w:t xml:space="preserve"> committees, the role of Vice Chair is part of succession planning i.e. the person who undertakes the Vice Chair role can have the opportunity to deputise for the Chair and consider whether this is a role that he or she might be willing to consider in the future.  </w:t>
      </w:r>
    </w:p>
    <w:p w14:paraId="24B92DC9" w14:textId="77777777" w:rsidR="00870576" w:rsidRDefault="00870576" w:rsidP="00870576">
      <w:pPr>
        <w:pStyle w:val="Heading1"/>
        <w:rPr>
          <w:rStyle w:val="eop"/>
        </w:rPr>
      </w:pPr>
      <w:r w:rsidRPr="08991ED5">
        <w:rPr>
          <w:rStyle w:val="normaltextrun"/>
        </w:rPr>
        <w:t>Main responsibilities:</w:t>
      </w:r>
      <w:r w:rsidRPr="08991ED5">
        <w:rPr>
          <w:rStyle w:val="eop"/>
        </w:rPr>
        <w:t> </w:t>
      </w:r>
    </w:p>
    <w:p w14:paraId="6F1E4FD5" w14:textId="0A5D827C" w:rsidR="00870576" w:rsidRPr="00F8208B" w:rsidRDefault="00870576" w:rsidP="00F8208B">
      <w:pPr>
        <w:pStyle w:val="ListParagraph"/>
        <w:numPr>
          <w:ilvl w:val="0"/>
          <w:numId w:val="11"/>
        </w:numPr>
        <w:spacing w:line="259" w:lineRule="auto"/>
        <w:rPr>
          <w:sz w:val="24"/>
        </w:rPr>
      </w:pPr>
      <w:r w:rsidRPr="00F8208B">
        <w:rPr>
          <w:sz w:val="24"/>
        </w:rPr>
        <w:t>Uphold the constitution of the relevant </w:t>
      </w:r>
      <w:r w:rsidR="005B6822">
        <w:rPr>
          <w:sz w:val="24"/>
        </w:rPr>
        <w:t>u3a</w:t>
      </w:r>
      <w:r w:rsidRPr="00F8208B">
        <w:rPr>
          <w:sz w:val="24"/>
        </w:rPr>
        <w:t>.  </w:t>
      </w:r>
    </w:p>
    <w:p w14:paraId="78E99A15" w14:textId="77777777" w:rsidR="00870576" w:rsidRPr="00F8208B" w:rsidRDefault="00870576" w:rsidP="00F8208B">
      <w:pPr>
        <w:pStyle w:val="ListParagraph"/>
        <w:numPr>
          <w:ilvl w:val="0"/>
          <w:numId w:val="11"/>
        </w:numPr>
        <w:spacing w:line="259" w:lineRule="auto"/>
        <w:rPr>
          <w:sz w:val="24"/>
        </w:rPr>
      </w:pPr>
      <w:r w:rsidRPr="00F8208B">
        <w:rPr>
          <w:sz w:val="24"/>
        </w:rPr>
        <w:t>Be aware of the common responsibilities of all trustees (committee members).  </w:t>
      </w:r>
    </w:p>
    <w:p w14:paraId="34C913A3" w14:textId="77777777" w:rsidR="00870576" w:rsidRPr="00F8208B" w:rsidRDefault="00870576" w:rsidP="00F8208B">
      <w:pPr>
        <w:pStyle w:val="ListParagraph"/>
        <w:numPr>
          <w:ilvl w:val="0"/>
          <w:numId w:val="11"/>
        </w:numPr>
        <w:spacing w:line="259" w:lineRule="auto"/>
        <w:rPr>
          <w:sz w:val="24"/>
        </w:rPr>
      </w:pPr>
      <w:r w:rsidRPr="00F8208B">
        <w:rPr>
          <w:sz w:val="24"/>
        </w:rPr>
        <w:t>Deputise for the Chair in his/her absence.  </w:t>
      </w:r>
    </w:p>
    <w:p w14:paraId="21031F5F" w14:textId="77777777" w:rsidR="00870576" w:rsidRPr="00F8208B" w:rsidRDefault="00870576" w:rsidP="00F8208B">
      <w:pPr>
        <w:pStyle w:val="ListParagraph"/>
        <w:numPr>
          <w:ilvl w:val="0"/>
          <w:numId w:val="11"/>
        </w:numPr>
        <w:spacing w:line="259" w:lineRule="auto"/>
        <w:rPr>
          <w:sz w:val="24"/>
        </w:rPr>
      </w:pPr>
      <w:r w:rsidRPr="00F8208B">
        <w:rPr>
          <w:sz w:val="24"/>
        </w:rPr>
        <w:t>Assist the Chair in organising special events.  </w:t>
      </w:r>
    </w:p>
    <w:p w14:paraId="0FD73A1C" w14:textId="77777777" w:rsidR="00870576" w:rsidRPr="00F8208B" w:rsidRDefault="00870576" w:rsidP="00F8208B">
      <w:pPr>
        <w:pStyle w:val="ListParagraph"/>
        <w:numPr>
          <w:ilvl w:val="0"/>
          <w:numId w:val="11"/>
        </w:numPr>
        <w:spacing w:line="259" w:lineRule="auto"/>
        <w:rPr>
          <w:sz w:val="24"/>
        </w:rPr>
      </w:pPr>
      <w:r w:rsidRPr="00F8208B">
        <w:rPr>
          <w:sz w:val="24"/>
        </w:rPr>
        <w:t>Act as a sounding board for the Chair.  </w:t>
      </w:r>
    </w:p>
    <w:p w14:paraId="0E54AA22" w14:textId="2F36D77D" w:rsidR="00870576" w:rsidRPr="00F8208B" w:rsidRDefault="00870576" w:rsidP="00F8208B">
      <w:pPr>
        <w:pStyle w:val="ListParagraph"/>
        <w:numPr>
          <w:ilvl w:val="0"/>
          <w:numId w:val="11"/>
        </w:numPr>
        <w:spacing w:line="259" w:lineRule="auto"/>
        <w:rPr>
          <w:sz w:val="24"/>
        </w:rPr>
      </w:pPr>
      <w:r w:rsidRPr="00F8208B">
        <w:rPr>
          <w:sz w:val="24"/>
        </w:rPr>
        <w:t>Be prepared to help the Chair induct new committee members as Trustees.  </w:t>
      </w:r>
    </w:p>
    <w:p w14:paraId="68EED89C" w14:textId="77777777" w:rsidR="00870576" w:rsidRDefault="00870576" w:rsidP="00870576">
      <w:pPr>
        <w:pStyle w:val="Heading2"/>
        <w:rPr>
          <w:rFonts w:asciiTheme="minorHAnsi" w:eastAsiaTheme="minorEastAsia" w:hAnsiTheme="minorHAnsi" w:cstheme="minorBidi"/>
          <w:bCs/>
          <w:szCs w:val="24"/>
        </w:rPr>
      </w:pPr>
      <w:r w:rsidRPr="00870576">
        <w:t>Related</w:t>
      </w:r>
      <w:r w:rsidRPr="08991ED5">
        <w:rPr>
          <w:rFonts w:ascii="Verdana" w:eastAsia="Verdana" w:hAnsi="Verdana" w:cs="Verdana"/>
          <w:bCs/>
          <w:color w:val="595959" w:themeColor="text1" w:themeTint="A6"/>
          <w:sz w:val="24"/>
          <w:szCs w:val="24"/>
        </w:rPr>
        <w:t xml:space="preserve"> </w:t>
      </w:r>
      <w:r w:rsidRPr="00870576">
        <w:t>documentation</w:t>
      </w:r>
    </w:p>
    <w:p w14:paraId="2DF8D49B" w14:textId="17B6AECF" w:rsidR="00870576" w:rsidRPr="00F8208B" w:rsidRDefault="00870576" w:rsidP="00870576">
      <w:pPr>
        <w:pStyle w:val="NoSpacing"/>
        <w:rPr>
          <w:rFonts w:ascii="Arial" w:hAnsi="Arial"/>
          <w:color w:val="000000" w:themeColor="text1"/>
          <w:sz w:val="24"/>
          <w:szCs w:val="24"/>
        </w:rPr>
      </w:pPr>
      <w:r w:rsidRPr="00F8208B">
        <w:rPr>
          <w:rFonts w:ascii="Arial" w:hAnsi="Arial"/>
          <w:color w:val="000000" w:themeColor="text1"/>
          <w:sz w:val="24"/>
          <w:szCs w:val="24"/>
        </w:rPr>
        <w:t xml:space="preserve">Trustee induction </w:t>
      </w:r>
      <w:r w:rsidR="005B6822">
        <w:rPr>
          <w:rFonts w:ascii="Arial" w:hAnsi="Arial"/>
          <w:color w:val="000000" w:themeColor="text1"/>
          <w:sz w:val="24"/>
          <w:szCs w:val="24"/>
        </w:rPr>
        <w:t>u3a</w:t>
      </w:r>
      <w:r w:rsidR="005B6822" w:rsidRPr="00F8208B">
        <w:rPr>
          <w:rFonts w:ascii="Arial" w:hAnsi="Arial"/>
          <w:color w:val="000000" w:themeColor="text1"/>
          <w:sz w:val="24"/>
          <w:szCs w:val="24"/>
        </w:rPr>
        <w:t>-KMS-DOC-052</w:t>
      </w:r>
    </w:p>
    <w:p w14:paraId="3E01026B" w14:textId="18D00916" w:rsidR="00870576" w:rsidRPr="00F8208B" w:rsidRDefault="00870576" w:rsidP="00870576">
      <w:pPr>
        <w:pStyle w:val="NoSpacing"/>
        <w:rPr>
          <w:rFonts w:ascii="Arial" w:hAnsi="Arial"/>
          <w:color w:val="000000" w:themeColor="text1"/>
          <w:sz w:val="24"/>
          <w:szCs w:val="24"/>
        </w:rPr>
      </w:pPr>
      <w:r w:rsidRPr="00F8208B">
        <w:rPr>
          <w:rFonts w:ascii="Arial" w:hAnsi="Arial"/>
          <w:color w:val="000000" w:themeColor="text1"/>
          <w:sz w:val="24"/>
          <w:szCs w:val="24"/>
        </w:rPr>
        <w:t>Chair Role Description</w:t>
      </w:r>
      <w:r w:rsidR="005B6822">
        <w:rPr>
          <w:rFonts w:ascii="Arial" w:hAnsi="Arial"/>
          <w:color w:val="000000" w:themeColor="text1"/>
          <w:sz w:val="24"/>
          <w:szCs w:val="24"/>
        </w:rPr>
        <w:t xml:space="preserve"> u3a</w:t>
      </w:r>
      <w:r w:rsidR="005B6822" w:rsidRPr="00F8208B">
        <w:rPr>
          <w:rFonts w:ascii="Arial" w:hAnsi="Arial"/>
          <w:color w:val="000000" w:themeColor="text1"/>
          <w:sz w:val="24"/>
          <w:szCs w:val="24"/>
        </w:rPr>
        <w:t>-KMS-DOC-064</w:t>
      </w:r>
    </w:p>
    <w:p w14:paraId="47C6A0FB" w14:textId="53B41406" w:rsidR="00870576" w:rsidRPr="00F8208B" w:rsidRDefault="00870576" w:rsidP="00870576">
      <w:pPr>
        <w:pStyle w:val="NoSpacing"/>
        <w:rPr>
          <w:rFonts w:ascii="Arial" w:hAnsi="Arial"/>
          <w:color w:val="000000" w:themeColor="text1"/>
          <w:sz w:val="24"/>
          <w:szCs w:val="24"/>
        </w:rPr>
      </w:pPr>
      <w:r w:rsidRPr="00F8208B">
        <w:rPr>
          <w:rFonts w:ascii="Arial" w:hAnsi="Arial"/>
          <w:color w:val="000000" w:themeColor="text1"/>
          <w:sz w:val="24"/>
          <w:szCs w:val="24"/>
        </w:rPr>
        <w:t>Secretary Role Description</w:t>
      </w:r>
      <w:r w:rsidR="005B6822">
        <w:rPr>
          <w:rFonts w:ascii="Arial" w:hAnsi="Arial"/>
          <w:color w:val="000000" w:themeColor="text1"/>
          <w:sz w:val="24"/>
          <w:szCs w:val="24"/>
        </w:rPr>
        <w:t xml:space="preserve"> u3a</w:t>
      </w:r>
      <w:r w:rsidR="005B6822" w:rsidRPr="00F8208B">
        <w:rPr>
          <w:rFonts w:ascii="Arial" w:hAnsi="Arial"/>
          <w:color w:val="000000" w:themeColor="text1"/>
          <w:sz w:val="24"/>
          <w:szCs w:val="24"/>
        </w:rPr>
        <w:t>-KMS-DOC-065</w:t>
      </w:r>
    </w:p>
    <w:p w14:paraId="2A1A9C6B" w14:textId="4DB37D17" w:rsidR="00870576" w:rsidRPr="00F8208B" w:rsidRDefault="00870576" w:rsidP="00870576">
      <w:pPr>
        <w:pStyle w:val="NoSpacing"/>
        <w:rPr>
          <w:rFonts w:ascii="Arial" w:hAnsi="Arial"/>
          <w:color w:val="000000" w:themeColor="text1"/>
          <w:sz w:val="24"/>
          <w:szCs w:val="24"/>
        </w:rPr>
      </w:pPr>
      <w:r w:rsidRPr="00F8208B">
        <w:rPr>
          <w:rFonts w:ascii="Arial" w:hAnsi="Arial"/>
          <w:color w:val="000000" w:themeColor="text1"/>
          <w:sz w:val="24"/>
          <w:szCs w:val="24"/>
        </w:rPr>
        <w:lastRenderedPageBreak/>
        <w:t>Treasurer Role Description</w:t>
      </w:r>
      <w:r w:rsidR="005B6822">
        <w:rPr>
          <w:rFonts w:ascii="Arial" w:hAnsi="Arial"/>
          <w:color w:val="000000" w:themeColor="text1"/>
          <w:sz w:val="24"/>
          <w:szCs w:val="24"/>
        </w:rPr>
        <w:t xml:space="preserve"> u3a</w:t>
      </w:r>
      <w:r w:rsidR="005B6822" w:rsidRPr="00F8208B">
        <w:rPr>
          <w:rFonts w:ascii="Arial" w:hAnsi="Arial"/>
          <w:color w:val="000000" w:themeColor="text1"/>
          <w:sz w:val="24"/>
          <w:szCs w:val="24"/>
        </w:rPr>
        <w:t>-KMS-DOC-066</w:t>
      </w:r>
    </w:p>
    <w:p w14:paraId="59EF898A" w14:textId="2B4A311D" w:rsidR="00870576" w:rsidRPr="00F8208B" w:rsidRDefault="00870576" w:rsidP="00870576">
      <w:pPr>
        <w:pStyle w:val="NoSpacing"/>
        <w:rPr>
          <w:rFonts w:ascii="Arial" w:hAnsi="Arial"/>
          <w:color w:val="000000" w:themeColor="text1"/>
          <w:sz w:val="24"/>
          <w:szCs w:val="24"/>
        </w:rPr>
      </w:pPr>
      <w:r w:rsidRPr="00F8208B">
        <w:rPr>
          <w:rFonts w:ascii="Arial" w:hAnsi="Arial"/>
          <w:color w:val="000000" w:themeColor="text1"/>
          <w:sz w:val="24"/>
          <w:szCs w:val="24"/>
        </w:rPr>
        <w:t>Membership Secretary Role Description</w:t>
      </w:r>
      <w:r w:rsidR="005B6822">
        <w:rPr>
          <w:rFonts w:ascii="Arial" w:hAnsi="Arial"/>
          <w:color w:val="000000" w:themeColor="text1"/>
          <w:sz w:val="24"/>
          <w:szCs w:val="24"/>
        </w:rPr>
        <w:t xml:space="preserve"> u3a</w:t>
      </w:r>
      <w:r w:rsidR="005B6822" w:rsidRPr="00F8208B">
        <w:rPr>
          <w:rFonts w:ascii="Arial" w:hAnsi="Arial"/>
          <w:color w:val="000000" w:themeColor="text1"/>
          <w:sz w:val="24"/>
          <w:szCs w:val="24"/>
        </w:rPr>
        <w:t>-KMS-DOC-068</w:t>
      </w:r>
    </w:p>
    <w:p w14:paraId="557C56B6" w14:textId="4F0603B2" w:rsidR="00870576" w:rsidRPr="00F8208B" w:rsidRDefault="00870576" w:rsidP="00870576">
      <w:pPr>
        <w:pStyle w:val="NoSpacing"/>
        <w:rPr>
          <w:rFonts w:ascii="Arial" w:hAnsi="Arial"/>
          <w:color w:val="000000" w:themeColor="text1"/>
          <w:sz w:val="24"/>
          <w:szCs w:val="24"/>
        </w:rPr>
      </w:pPr>
      <w:r w:rsidRPr="00F8208B">
        <w:rPr>
          <w:rFonts w:ascii="Arial" w:hAnsi="Arial"/>
          <w:color w:val="000000" w:themeColor="text1"/>
          <w:sz w:val="24"/>
          <w:szCs w:val="24"/>
        </w:rPr>
        <w:t>Group Coordinator Role Description</w:t>
      </w:r>
      <w:r w:rsidR="005B6822">
        <w:rPr>
          <w:rFonts w:ascii="Arial" w:hAnsi="Arial"/>
          <w:color w:val="000000" w:themeColor="text1"/>
          <w:sz w:val="24"/>
          <w:szCs w:val="24"/>
        </w:rPr>
        <w:t xml:space="preserve"> u3a</w:t>
      </w:r>
      <w:r w:rsidR="005B6822" w:rsidRPr="00F8208B">
        <w:rPr>
          <w:rFonts w:ascii="Arial" w:hAnsi="Arial"/>
          <w:color w:val="000000" w:themeColor="text1"/>
          <w:sz w:val="24"/>
          <w:szCs w:val="24"/>
        </w:rPr>
        <w:t>-KMS-DOC-069</w:t>
      </w:r>
    </w:p>
    <w:p w14:paraId="79AE01E8" w14:textId="77777777" w:rsidR="00974E74" w:rsidRPr="002F1C8C" w:rsidRDefault="00974E74" w:rsidP="00974E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06"/>
        <w:gridCol w:w="5897"/>
        <w:gridCol w:w="2548"/>
      </w:tblGrid>
      <w:tr w:rsidR="00974E74" w:rsidRPr="00511F23" w14:paraId="1B587D52" w14:textId="77777777" w:rsidTr="00974E74">
        <w:trPr>
          <w:trHeight w:val="340"/>
        </w:trPr>
        <w:tc>
          <w:tcPr>
            <w:tcW w:w="906" w:type="dxa"/>
            <w:tcBorders>
              <w:right w:val="nil"/>
            </w:tcBorders>
            <w:shd w:val="clear" w:color="auto" w:fill="auto"/>
            <w:vAlign w:val="center"/>
          </w:tcPr>
          <w:p w14:paraId="238C17BF" w14:textId="77777777" w:rsidR="00974E74" w:rsidRPr="00511F23" w:rsidRDefault="00974E74" w:rsidP="00A12118">
            <w:pPr>
              <w:pStyle w:val="Header"/>
              <w:rPr>
                <w:sz w:val="16"/>
              </w:rPr>
            </w:pPr>
            <w:r w:rsidRPr="00511F23">
              <w:rPr>
                <w:noProof/>
                <w:sz w:val="16"/>
              </w:rPr>
              <w:drawing>
                <wp:inline distT="0" distB="0" distL="0" distR="0" wp14:anchorId="7CFFBC2E" wp14:editId="7CF74B3E">
                  <wp:extent cx="280501" cy="140970"/>
                  <wp:effectExtent l="0" t="0" r="0" b="0"/>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dark&#10;&#10;Description automatically generated"/>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80501" cy="140970"/>
                          </a:xfrm>
                          <a:prstGeom prst="rect">
                            <a:avLst/>
                          </a:prstGeom>
                          <a:noFill/>
                          <a:ln>
                            <a:noFill/>
                          </a:ln>
                        </pic:spPr>
                      </pic:pic>
                    </a:graphicData>
                  </a:graphic>
                </wp:inline>
              </w:drawing>
            </w:r>
          </w:p>
        </w:tc>
        <w:tc>
          <w:tcPr>
            <w:tcW w:w="8445" w:type="dxa"/>
            <w:gridSpan w:val="2"/>
            <w:tcBorders>
              <w:left w:val="nil"/>
            </w:tcBorders>
            <w:shd w:val="clear" w:color="auto" w:fill="auto"/>
            <w:vAlign w:val="center"/>
          </w:tcPr>
          <w:p w14:paraId="5077B49B" w14:textId="77777777" w:rsidR="00974E74" w:rsidRPr="00511F23" w:rsidRDefault="00974E74" w:rsidP="00A12118">
            <w:pPr>
              <w:pStyle w:val="Header"/>
              <w:jc w:val="right"/>
              <w:rPr>
                <w:sz w:val="16"/>
              </w:rPr>
            </w:pPr>
            <w:r w:rsidRPr="00511F23">
              <w:rPr>
                <w:sz w:val="16"/>
              </w:rPr>
              <w:t xml:space="preserve">The Third Age Trust </w:t>
            </w:r>
            <w:r w:rsidRPr="00511F23">
              <w:rPr>
                <w:b/>
                <w:sz w:val="16"/>
              </w:rPr>
              <w:t>Knowledge Management System</w:t>
            </w:r>
          </w:p>
        </w:tc>
      </w:tr>
      <w:tr w:rsidR="00974E74" w:rsidRPr="00511F23" w14:paraId="2FA8E256" w14:textId="77777777" w:rsidTr="00974E74">
        <w:trPr>
          <w:trHeight w:val="283"/>
        </w:trPr>
        <w:tc>
          <w:tcPr>
            <w:tcW w:w="6803" w:type="dxa"/>
            <w:gridSpan w:val="2"/>
            <w:shd w:val="clear" w:color="auto" w:fill="auto"/>
            <w:vAlign w:val="center"/>
          </w:tcPr>
          <w:p w14:paraId="2CCC728E" w14:textId="3382AEBB" w:rsidR="00870576" w:rsidRPr="00511F23" w:rsidRDefault="005B6822" w:rsidP="00A12118">
            <w:pPr>
              <w:pStyle w:val="Header"/>
              <w:rPr>
                <w:b/>
                <w:sz w:val="16"/>
              </w:rPr>
            </w:pPr>
            <w:r>
              <w:rPr>
                <w:b/>
                <w:sz w:val="16"/>
              </w:rPr>
              <w:t xml:space="preserve">Vice Chair Role Description </w:t>
            </w:r>
            <w:r w:rsidRPr="005B6822">
              <w:rPr>
                <w:b/>
                <w:sz w:val="16"/>
              </w:rPr>
              <w:t>u3a-KMS-DOC-06</w:t>
            </w:r>
            <w:r>
              <w:rPr>
                <w:b/>
                <w:sz w:val="16"/>
              </w:rPr>
              <w:t>7</w:t>
            </w:r>
          </w:p>
        </w:tc>
        <w:tc>
          <w:tcPr>
            <w:tcW w:w="2548" w:type="dxa"/>
            <w:shd w:val="clear" w:color="auto" w:fill="auto"/>
            <w:vAlign w:val="center"/>
          </w:tcPr>
          <w:p w14:paraId="3A537B2B" w14:textId="10CC5AFA" w:rsidR="00870576" w:rsidRPr="00511F23" w:rsidRDefault="00974E74" w:rsidP="00974E74">
            <w:pPr>
              <w:pStyle w:val="Header"/>
              <w:rPr>
                <w:b/>
                <w:sz w:val="16"/>
              </w:rPr>
            </w:pPr>
            <w:r w:rsidRPr="00511F23">
              <w:rPr>
                <w:sz w:val="16"/>
              </w:rPr>
              <w:t xml:space="preserve">Date </w:t>
            </w:r>
            <w:r w:rsidRPr="00511F23">
              <w:rPr>
                <w:b/>
                <w:sz w:val="16"/>
              </w:rPr>
              <w:t>xx/xx/xx</w:t>
            </w:r>
          </w:p>
        </w:tc>
      </w:tr>
      <w:tr w:rsidR="00D26453" w:rsidRPr="00511F23" w14:paraId="535556B2" w14:textId="77777777" w:rsidTr="00974E74">
        <w:trPr>
          <w:trHeight w:val="283"/>
        </w:trPr>
        <w:tc>
          <w:tcPr>
            <w:tcW w:w="6803" w:type="dxa"/>
            <w:gridSpan w:val="2"/>
            <w:shd w:val="clear" w:color="auto" w:fill="auto"/>
            <w:vAlign w:val="center"/>
          </w:tcPr>
          <w:p w14:paraId="32324464" w14:textId="178E071E" w:rsidR="00D26453" w:rsidRDefault="00D26453" w:rsidP="00A12118">
            <w:pPr>
              <w:pStyle w:val="Header"/>
              <w:rPr>
                <w:b/>
                <w:sz w:val="16"/>
              </w:rPr>
            </w:pPr>
            <w:r>
              <w:rPr>
                <w:b/>
                <w:sz w:val="16"/>
              </w:rPr>
              <w:t>Document Formatted</w:t>
            </w:r>
          </w:p>
        </w:tc>
        <w:tc>
          <w:tcPr>
            <w:tcW w:w="2548" w:type="dxa"/>
            <w:shd w:val="clear" w:color="auto" w:fill="auto"/>
            <w:vAlign w:val="center"/>
          </w:tcPr>
          <w:p w14:paraId="4D766D8B" w14:textId="6D339CA0" w:rsidR="00D26453" w:rsidRPr="00511F23" w:rsidRDefault="00D26453" w:rsidP="00974E74">
            <w:pPr>
              <w:pStyle w:val="Header"/>
              <w:rPr>
                <w:sz w:val="16"/>
              </w:rPr>
            </w:pPr>
            <w:r>
              <w:rPr>
                <w:b/>
                <w:sz w:val="16"/>
              </w:rPr>
              <w:t>Date 18/11/2021</w:t>
            </w:r>
          </w:p>
        </w:tc>
      </w:tr>
    </w:tbl>
    <w:p w14:paraId="5B341F9F" w14:textId="77777777" w:rsidR="00974E74" w:rsidRPr="00180055" w:rsidRDefault="00974E74" w:rsidP="00974E74"/>
    <w:sectPr w:rsidR="00974E74" w:rsidRPr="00180055" w:rsidSect="000C648D">
      <w:headerReference w:type="default" r:id="rId11"/>
      <w:footerReference w:type="even" r:id="rId12"/>
      <w:footerReference w:type="default" r:id="rId13"/>
      <w:pgSz w:w="11900" w:h="16840"/>
      <w:pgMar w:top="2835"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F91AC" w14:textId="77777777" w:rsidR="00E87B5F" w:rsidRDefault="00E87B5F" w:rsidP="008432C3">
      <w:pPr>
        <w:spacing w:line="240" w:lineRule="auto"/>
      </w:pPr>
      <w:r>
        <w:separator/>
      </w:r>
    </w:p>
  </w:endnote>
  <w:endnote w:type="continuationSeparator" w:id="0">
    <w:p w14:paraId="40FC01CF" w14:textId="77777777" w:rsidR="00E87B5F" w:rsidRDefault="00E87B5F" w:rsidP="008432C3">
      <w:pPr>
        <w:spacing w:line="240" w:lineRule="auto"/>
      </w:pPr>
      <w:r>
        <w:continuationSeparator/>
      </w:r>
    </w:p>
  </w:endnote>
  <w:endnote w:type="continuationNotice" w:id="1">
    <w:p w14:paraId="4D7BAB45" w14:textId="77777777" w:rsidR="00E87B5F" w:rsidRDefault="00E87B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altName w:val="Calibri"/>
    <w:charset w:val="4D"/>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85154493"/>
      <w:docPartObj>
        <w:docPartGallery w:val="Page Numbers (Bottom of Page)"/>
        <w:docPartUnique/>
      </w:docPartObj>
    </w:sdtPr>
    <w:sdtContent>
      <w:p w14:paraId="214F427E" w14:textId="77777777" w:rsidR="000C648D" w:rsidRDefault="000C648D" w:rsidP="00A121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68F3F" w14:textId="77777777" w:rsidR="000C648D" w:rsidRDefault="000C648D" w:rsidP="000C6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FFFFFF" w:themeColor="background1"/>
      </w:rPr>
      <w:id w:val="1363485800"/>
      <w:docPartObj>
        <w:docPartGallery w:val="Page Numbers (Bottom of Page)"/>
        <w:docPartUnique/>
      </w:docPartObj>
    </w:sdtPr>
    <w:sdtContent>
      <w:p w14:paraId="05AD4647" w14:textId="77777777" w:rsidR="000C648D" w:rsidRPr="000C648D" w:rsidRDefault="000C648D" w:rsidP="00974E74">
        <w:pPr>
          <w:pStyle w:val="Footer"/>
          <w:framePr w:w="441" w:wrap="none" w:vAnchor="text" w:hAnchor="page" w:x="10168" w:y="-29"/>
          <w:jc w:val="center"/>
          <w:rPr>
            <w:rStyle w:val="PageNumber"/>
            <w:color w:val="FFFFFF" w:themeColor="background1"/>
          </w:rPr>
        </w:pPr>
        <w:r w:rsidRPr="000C648D">
          <w:rPr>
            <w:rStyle w:val="PageNumber"/>
            <w:color w:val="FFFFFF" w:themeColor="background1"/>
          </w:rPr>
          <w:fldChar w:fldCharType="begin"/>
        </w:r>
        <w:r w:rsidRPr="000C648D">
          <w:rPr>
            <w:rStyle w:val="PageNumber"/>
            <w:color w:val="FFFFFF" w:themeColor="background1"/>
          </w:rPr>
          <w:instrText xml:space="preserve"> PAGE </w:instrText>
        </w:r>
        <w:r w:rsidRPr="000C648D">
          <w:rPr>
            <w:rStyle w:val="PageNumber"/>
            <w:color w:val="FFFFFF" w:themeColor="background1"/>
          </w:rPr>
          <w:fldChar w:fldCharType="separate"/>
        </w:r>
        <w:r w:rsidRPr="000C648D">
          <w:rPr>
            <w:rStyle w:val="PageNumber"/>
            <w:noProof/>
            <w:color w:val="FFFFFF" w:themeColor="background1"/>
          </w:rPr>
          <w:t>1</w:t>
        </w:r>
        <w:r w:rsidRPr="000C648D">
          <w:rPr>
            <w:rStyle w:val="PageNumber"/>
            <w:color w:val="FFFFFF" w:themeColor="background1"/>
          </w:rPr>
          <w:fldChar w:fldCharType="end"/>
        </w:r>
      </w:p>
    </w:sdtContent>
  </w:sdt>
  <w:p w14:paraId="636DC797" w14:textId="4E5BF7B9" w:rsidR="000C648D" w:rsidRPr="00A7142C" w:rsidRDefault="00974E74" w:rsidP="000C648D">
    <w:pPr>
      <w:pStyle w:val="BasicParagraph"/>
      <w:ind w:right="360"/>
      <w:rPr>
        <w:rFonts w:ascii="Arial" w:hAnsi="Arial" w:cs="Arial"/>
        <w:color w:val="1C5B9A"/>
        <w:sz w:val="20"/>
        <w:szCs w:val="20"/>
      </w:rPr>
    </w:pPr>
    <w:r w:rsidRPr="00A7142C">
      <w:rPr>
        <w:rFonts w:ascii="Arial" w:hAnsi="Arial" w:cs="Arial"/>
        <w:noProof/>
        <w:color w:val="1C5B9A"/>
        <w:sz w:val="20"/>
        <w:szCs w:val="20"/>
      </w:rPr>
      <mc:AlternateContent>
        <mc:Choice Requires="wps">
          <w:drawing>
            <wp:anchor distT="0" distB="0" distL="114300" distR="114300" simplePos="0" relativeHeight="251658242" behindDoc="0" locked="0" layoutInCell="1" allowOverlap="1" wp14:anchorId="65225BFB" wp14:editId="110F1BE2">
              <wp:simplePos x="0" y="0"/>
              <wp:positionH relativeFrom="column">
                <wp:posOffset>5276215</wp:posOffset>
              </wp:positionH>
              <wp:positionV relativeFrom="paragraph">
                <wp:posOffset>-85090</wp:posOffset>
              </wp:positionV>
              <wp:extent cx="537845" cy="32004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7845" cy="320040"/>
                      </a:xfrm>
                      <a:prstGeom prst="rect">
                        <a:avLst/>
                      </a:prstGeom>
                      <a:noFill/>
                      <a:ln w="6350">
                        <a:noFill/>
                      </a:ln>
                    </wps:spPr>
                    <wps:txbx>
                      <w:txbxContent>
                        <w:p w14:paraId="0A3041FB" w14:textId="021173D6" w:rsidR="000C648D" w:rsidRDefault="000C6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225BFB" id="_x0000_t202" coordsize="21600,21600" o:spt="202" path="m,l,21600r21600,l21600,xe">
              <v:stroke joinstyle="miter"/>
              <v:path gradientshapeok="t" o:connecttype="rect"/>
            </v:shapetype>
            <v:shape id="Text Box 3" o:spid="_x0000_s1026" type="#_x0000_t202" style="position:absolute;margin-left:415.45pt;margin-top:-6.7pt;width:42.35pt;height:25.2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" filled="f" stroked="f" strokeweight=".5pt">
              <v:textbox>
                <w:txbxContent>
                  <w:p w14:paraId="0A3041FB" w14:textId="021173D6" w:rsidR="000C648D" w:rsidRDefault="000C648D"/>
                </w:txbxContent>
              </v:textbox>
            </v:shape>
          </w:pict>
        </mc:Fallback>
      </mc:AlternateContent>
    </w:r>
    <w:r w:rsidRPr="00A7142C">
      <w:rPr>
        <w:rFonts w:ascii="Arial" w:hAnsi="Arial" w:cs="Arial"/>
        <w:noProof/>
        <w:color w:val="1C5B9A"/>
        <w:sz w:val="20"/>
        <w:szCs w:val="20"/>
      </w:rPr>
      <mc:AlternateContent>
        <mc:Choice Requires="wps">
          <w:drawing>
            <wp:anchor distT="0" distB="0" distL="114300" distR="114300" simplePos="0" relativeHeight="251658240" behindDoc="1" locked="0" layoutInCell="1" allowOverlap="1" wp14:anchorId="283797AF" wp14:editId="7FEF0E93">
              <wp:simplePos x="0" y="0"/>
              <wp:positionH relativeFrom="column">
                <wp:posOffset>5726711</wp:posOffset>
              </wp:positionH>
              <wp:positionV relativeFrom="paragraph">
                <wp:posOffset>-86995</wp:posOffset>
              </wp:positionV>
              <wp:extent cx="287655" cy="287655"/>
              <wp:effectExtent l="0" t="0" r="4445" b="4445"/>
              <wp:wrapNone/>
              <wp:docPr id="2" name="Oval 2"/>
              <wp:cNvGraphicFramePr/>
              <a:graphic xmlns:a="http://schemas.openxmlformats.org/drawingml/2006/main">
                <a:graphicData uri="http://schemas.microsoft.com/office/word/2010/wordprocessingShape">
                  <wps:wsp>
                    <wps:cNvSpPr/>
                    <wps:spPr>
                      <a:xfrm>
                        <a:off x="0" y="0"/>
                        <a:ext cx="287655" cy="287655"/>
                      </a:xfrm>
                      <a:prstGeom prst="ellipse">
                        <a:avLst/>
                      </a:prstGeom>
                      <a:solidFill>
                        <a:srgbClr val="307E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26282" id="Oval 2" o:spid="_x0000_s1026" style="position:absolute;margin-left:450.9pt;margin-top:-6.85pt;width:22.6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" fillcolor="#307eb5" stroked="f" strokeweight="1pt">
              <v:stroke joinstyle="miter"/>
            </v:oval>
          </w:pict>
        </mc:Fallback>
      </mc:AlternateContent>
    </w:r>
    <w:r w:rsidR="000C648D" w:rsidRPr="00A7142C">
      <w:rPr>
        <w:rFonts w:ascii="Arial" w:hAnsi="Arial" w:cs="Arial"/>
        <w:color w:val="1C5B9A"/>
        <w:sz w:val="20"/>
        <w:szCs w:val="20"/>
      </w:rPr>
      <w:t xml:space="preserve">Registered Charity: 288007 | Limited Company: 1759471 | Website: </w:t>
    </w:r>
    <w:hyperlink r:id="rId1" w:history="1">
      <w:r w:rsidR="000C648D" w:rsidRPr="00A7142C">
        <w:rPr>
          <w:rStyle w:val="Hyperlink"/>
          <w:rFonts w:ascii="Arial" w:hAnsi="Arial" w:cs="Arial"/>
          <w:color w:val="1C5B9A"/>
          <w:sz w:val="20"/>
          <w:szCs w:val="20"/>
          <w:u w:val="none"/>
        </w:rPr>
        <w:t>www.u3a.org.uk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8751C" w14:textId="77777777" w:rsidR="00E87B5F" w:rsidRDefault="00E87B5F" w:rsidP="008432C3">
      <w:pPr>
        <w:spacing w:line="240" w:lineRule="auto"/>
      </w:pPr>
      <w:r>
        <w:separator/>
      </w:r>
    </w:p>
  </w:footnote>
  <w:footnote w:type="continuationSeparator" w:id="0">
    <w:p w14:paraId="20A5F3EF" w14:textId="77777777" w:rsidR="00E87B5F" w:rsidRDefault="00E87B5F" w:rsidP="008432C3">
      <w:pPr>
        <w:spacing w:line="240" w:lineRule="auto"/>
      </w:pPr>
      <w:r>
        <w:continuationSeparator/>
      </w:r>
    </w:p>
  </w:footnote>
  <w:footnote w:type="continuationNotice" w:id="1">
    <w:p w14:paraId="27C02412" w14:textId="77777777" w:rsidR="00E87B5F" w:rsidRDefault="00E87B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1AC54" w14:textId="77777777" w:rsidR="008432C3" w:rsidRDefault="008432C3">
    <w:pPr>
      <w:pStyle w:val="Header"/>
    </w:pPr>
    <w:r>
      <w:rPr>
        <w:noProof/>
      </w:rPr>
      <w:drawing>
        <wp:anchor distT="0" distB="0" distL="114300" distR="114300" simplePos="0" relativeHeight="251658241" behindDoc="1" locked="0" layoutInCell="1" allowOverlap="1" wp14:anchorId="438CB43C" wp14:editId="07EB3379">
          <wp:simplePos x="0" y="0"/>
          <wp:positionH relativeFrom="column">
            <wp:posOffset>-720090</wp:posOffset>
          </wp:positionH>
          <wp:positionV relativeFrom="paragraph">
            <wp:posOffset>-450215</wp:posOffset>
          </wp:positionV>
          <wp:extent cx="7557074" cy="14439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 961 U3A Word Template Header.jpg"/>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560000" cy="14445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EFB"/>
    <w:multiLevelType w:val="hybridMultilevel"/>
    <w:tmpl w:val="FD1839D4"/>
    <w:lvl w:ilvl="0" w:tplc="AE7EC842">
      <w:numFmt w:val="bullet"/>
      <w:lvlText w:val="•"/>
      <w:lvlJc w:val="left"/>
      <w:pPr>
        <w:ind w:left="284" w:hanging="284"/>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6B2C"/>
    <w:multiLevelType w:val="hybridMultilevel"/>
    <w:tmpl w:val="A748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D344C"/>
    <w:multiLevelType w:val="hybridMultilevel"/>
    <w:tmpl w:val="9DB6EF90"/>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BE3883"/>
    <w:multiLevelType w:val="hybridMultilevel"/>
    <w:tmpl w:val="55D8D222"/>
    <w:lvl w:ilvl="0" w:tplc="95EA9B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51DEF"/>
    <w:multiLevelType w:val="hybridMultilevel"/>
    <w:tmpl w:val="3E8E22FC"/>
    <w:lvl w:ilvl="0" w:tplc="EA6A6176">
      <w:numFmt w:val="bullet"/>
      <w:lvlText w:val="•"/>
      <w:lvlJc w:val="left"/>
      <w:pPr>
        <w:ind w:left="360" w:hanging="360"/>
      </w:pPr>
      <w:rPr>
        <w:rFonts w:ascii="Arial" w:hAnsi="Arial" w:hint="default"/>
        <w:color w:val="1C5B9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01F5C"/>
    <w:multiLevelType w:val="hybridMultilevel"/>
    <w:tmpl w:val="95267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FF5B58"/>
    <w:multiLevelType w:val="hybridMultilevel"/>
    <w:tmpl w:val="00E6C55E"/>
    <w:lvl w:ilvl="0" w:tplc="C63A4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0A54137"/>
    <w:multiLevelType w:val="hybridMultilevel"/>
    <w:tmpl w:val="42CAA8CC"/>
    <w:lvl w:ilvl="0" w:tplc="3282EE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BB930BC"/>
    <w:multiLevelType w:val="hybridMultilevel"/>
    <w:tmpl w:val="ED2E921A"/>
    <w:lvl w:ilvl="0" w:tplc="B71C2098">
      <w:start w:val="1"/>
      <w:numFmt w:val="decimal"/>
      <w:lvlText w:val="%1."/>
      <w:lvlJc w:val="left"/>
      <w:pPr>
        <w:ind w:left="284" w:hanging="2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1AF6A20"/>
    <w:multiLevelType w:val="multilevel"/>
    <w:tmpl w:val="23025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254F5E"/>
    <w:multiLevelType w:val="multilevel"/>
    <w:tmpl w:val="3A62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BB5E37"/>
    <w:multiLevelType w:val="hybridMultilevel"/>
    <w:tmpl w:val="64A2FA42"/>
    <w:lvl w:ilvl="0" w:tplc="DE5E5D7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343430">
    <w:abstractNumId w:val="1"/>
  </w:num>
  <w:num w:numId="2" w16cid:durableId="152373355">
    <w:abstractNumId w:val="2"/>
  </w:num>
  <w:num w:numId="3" w16cid:durableId="518590808">
    <w:abstractNumId w:val="12"/>
  </w:num>
  <w:num w:numId="4" w16cid:durableId="1287196102">
    <w:abstractNumId w:val="5"/>
  </w:num>
  <w:num w:numId="5" w16cid:durableId="744303604">
    <w:abstractNumId w:val="9"/>
  </w:num>
  <w:num w:numId="6" w16cid:durableId="1976136287">
    <w:abstractNumId w:val="4"/>
  </w:num>
  <w:num w:numId="7" w16cid:durableId="2084788953">
    <w:abstractNumId w:val="8"/>
  </w:num>
  <w:num w:numId="8" w16cid:durableId="1557425817">
    <w:abstractNumId w:val="7"/>
  </w:num>
  <w:num w:numId="9" w16cid:durableId="434836302">
    <w:abstractNumId w:val="3"/>
  </w:num>
  <w:num w:numId="10" w16cid:durableId="572013589">
    <w:abstractNumId w:val="6"/>
  </w:num>
  <w:num w:numId="11" w16cid:durableId="1234896482">
    <w:abstractNumId w:val="0"/>
  </w:num>
  <w:num w:numId="12" w16cid:durableId="323436681">
    <w:abstractNumId w:val="11"/>
  </w:num>
  <w:num w:numId="13" w16cid:durableId="920916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75"/>
    <w:rsid w:val="00032C33"/>
    <w:rsid w:val="000A4031"/>
    <w:rsid w:val="000C648D"/>
    <w:rsid w:val="00180055"/>
    <w:rsid w:val="001B7C86"/>
    <w:rsid w:val="001D52BC"/>
    <w:rsid w:val="001E55E7"/>
    <w:rsid w:val="00261F11"/>
    <w:rsid w:val="00287164"/>
    <w:rsid w:val="002A6D75"/>
    <w:rsid w:val="002E31E7"/>
    <w:rsid w:val="003610B7"/>
    <w:rsid w:val="00416CD2"/>
    <w:rsid w:val="0055455C"/>
    <w:rsid w:val="00571B18"/>
    <w:rsid w:val="005B5439"/>
    <w:rsid w:val="005B6822"/>
    <w:rsid w:val="00632333"/>
    <w:rsid w:val="00634C85"/>
    <w:rsid w:val="006457A1"/>
    <w:rsid w:val="00674910"/>
    <w:rsid w:val="006801EA"/>
    <w:rsid w:val="0068061F"/>
    <w:rsid w:val="00695598"/>
    <w:rsid w:val="006D1DA4"/>
    <w:rsid w:val="006D5F55"/>
    <w:rsid w:val="007405E2"/>
    <w:rsid w:val="007B4715"/>
    <w:rsid w:val="00836BBE"/>
    <w:rsid w:val="008432C3"/>
    <w:rsid w:val="00846424"/>
    <w:rsid w:val="0086257D"/>
    <w:rsid w:val="00870576"/>
    <w:rsid w:val="008A6ACD"/>
    <w:rsid w:val="00974E74"/>
    <w:rsid w:val="009A4CAE"/>
    <w:rsid w:val="00A12118"/>
    <w:rsid w:val="00A57E01"/>
    <w:rsid w:val="00A7142C"/>
    <w:rsid w:val="00AA216A"/>
    <w:rsid w:val="00B11DFA"/>
    <w:rsid w:val="00B831EA"/>
    <w:rsid w:val="00C17C85"/>
    <w:rsid w:val="00C45CC6"/>
    <w:rsid w:val="00D26453"/>
    <w:rsid w:val="00D8024D"/>
    <w:rsid w:val="00DB3F61"/>
    <w:rsid w:val="00DD6705"/>
    <w:rsid w:val="00E11D12"/>
    <w:rsid w:val="00E87B5F"/>
    <w:rsid w:val="00F20DAF"/>
    <w:rsid w:val="00F23E7F"/>
    <w:rsid w:val="00F26D59"/>
    <w:rsid w:val="00F8208B"/>
    <w:rsid w:val="00FA162D"/>
    <w:rsid w:val="00FE1D97"/>
    <w:rsid w:val="00FF69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CE80"/>
  <w15:chartTrackingRefBased/>
  <w15:docId w15:val="{70D48437-B91A-4F11-A725-607D39D2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055"/>
    <w:pPr>
      <w:spacing w:line="280" w:lineRule="exact"/>
    </w:pPr>
    <w:rPr>
      <w:rFonts w:ascii="Arial" w:hAnsi="Arial"/>
      <w:color w:val="000000" w:themeColor="text1"/>
      <w:sz w:val="20"/>
    </w:rPr>
  </w:style>
  <w:style w:type="paragraph" w:styleId="Heading1">
    <w:name w:val="heading 1"/>
    <w:basedOn w:val="Normal"/>
    <w:next w:val="Normal"/>
    <w:link w:val="Heading1Char"/>
    <w:uiPriority w:val="9"/>
    <w:qFormat/>
    <w:rsid w:val="00695598"/>
    <w:pPr>
      <w:keepNext/>
      <w:keepLines/>
      <w:spacing w:before="240" w:after="120" w:line="360" w:lineRule="exact"/>
      <w:outlineLvl w:val="0"/>
    </w:pPr>
    <w:rPr>
      <w:rFonts w:eastAsiaTheme="majorEastAsia" w:cstheme="majorBidi"/>
      <w:b/>
      <w:color w:val="1C5B9A"/>
      <w:sz w:val="32"/>
      <w:szCs w:val="32"/>
    </w:rPr>
  </w:style>
  <w:style w:type="paragraph" w:styleId="Heading2">
    <w:name w:val="heading 2"/>
    <w:basedOn w:val="Normal"/>
    <w:next w:val="Normal"/>
    <w:link w:val="Heading2Char"/>
    <w:uiPriority w:val="9"/>
    <w:unhideWhenUsed/>
    <w:qFormat/>
    <w:rsid w:val="00695598"/>
    <w:pPr>
      <w:keepNext/>
      <w:keepLines/>
      <w:spacing w:before="240" w:after="120" w:line="320" w:lineRule="exact"/>
      <w:outlineLvl w:val="1"/>
    </w:pPr>
    <w:rPr>
      <w:rFonts w:eastAsiaTheme="majorEastAsia" w:cstheme="majorBidi"/>
      <w:b/>
      <w:color w:val="1C5B9A"/>
      <w:sz w:val="26"/>
      <w:szCs w:val="26"/>
    </w:rPr>
  </w:style>
  <w:style w:type="paragraph" w:styleId="Heading3">
    <w:name w:val="heading 3"/>
    <w:basedOn w:val="Normal"/>
    <w:next w:val="Normal"/>
    <w:link w:val="Heading3Char"/>
    <w:uiPriority w:val="9"/>
    <w:unhideWhenUsed/>
    <w:qFormat/>
    <w:rsid w:val="00695598"/>
    <w:pPr>
      <w:keepNext/>
      <w:keepLines/>
      <w:spacing w:before="240" w:after="120"/>
      <w:outlineLvl w:val="2"/>
    </w:pPr>
    <w:rPr>
      <w:rFonts w:eastAsiaTheme="majorEastAsia" w:cstheme="majorBidi"/>
      <w:b/>
      <w:color w:val="1C5B9A"/>
      <w:sz w:val="22"/>
    </w:rPr>
  </w:style>
  <w:style w:type="paragraph" w:styleId="Heading4">
    <w:name w:val="heading 4"/>
    <w:basedOn w:val="Normal"/>
    <w:next w:val="Normal"/>
    <w:link w:val="Heading4Char"/>
    <w:uiPriority w:val="9"/>
    <w:unhideWhenUsed/>
    <w:qFormat/>
    <w:rsid w:val="00695598"/>
    <w:pPr>
      <w:keepNext/>
      <w:keepLines/>
      <w:spacing w:before="240" w:after="120"/>
      <w:outlineLvl w:val="3"/>
    </w:pPr>
    <w:rPr>
      <w:rFonts w:eastAsiaTheme="majorEastAsia" w:cstheme="majorBidi"/>
      <w:b/>
      <w:iCs/>
      <w:color w:val="1C5B9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5598"/>
    <w:pPr>
      <w:spacing w:before="120" w:after="360" w:line="700" w:lineRule="exact"/>
      <w:contextualSpacing/>
    </w:pPr>
    <w:rPr>
      <w:rFonts w:eastAsiaTheme="majorEastAsia" w:cstheme="majorBidi"/>
      <w:b/>
      <w:color w:val="307EB5"/>
      <w:spacing w:val="-10"/>
      <w:kern w:val="28"/>
      <w:sz w:val="60"/>
      <w:szCs w:val="56"/>
    </w:rPr>
  </w:style>
  <w:style w:type="character" w:customStyle="1" w:styleId="TitleChar">
    <w:name w:val="Title Char"/>
    <w:basedOn w:val="DefaultParagraphFont"/>
    <w:link w:val="Title"/>
    <w:uiPriority w:val="10"/>
    <w:rsid w:val="00695598"/>
    <w:rPr>
      <w:rFonts w:ascii="Arial" w:eastAsiaTheme="majorEastAsia" w:hAnsi="Arial" w:cstheme="majorBidi"/>
      <w:b/>
      <w:color w:val="307EB5"/>
      <w:spacing w:val="-10"/>
      <w:kern w:val="28"/>
      <w:sz w:val="60"/>
      <w:szCs w:val="56"/>
    </w:rPr>
  </w:style>
  <w:style w:type="character" w:customStyle="1" w:styleId="Heading1Char">
    <w:name w:val="Heading 1 Char"/>
    <w:basedOn w:val="DefaultParagraphFont"/>
    <w:link w:val="Heading1"/>
    <w:uiPriority w:val="9"/>
    <w:rsid w:val="00695598"/>
    <w:rPr>
      <w:rFonts w:ascii="Arial" w:eastAsiaTheme="majorEastAsia" w:hAnsi="Arial" w:cstheme="majorBidi"/>
      <w:b/>
      <w:color w:val="1C5B9A"/>
      <w:sz w:val="32"/>
      <w:szCs w:val="32"/>
    </w:rPr>
  </w:style>
  <w:style w:type="paragraph" w:styleId="ListParagraph">
    <w:name w:val="List Paragraph"/>
    <w:basedOn w:val="Normal"/>
    <w:uiPriority w:val="34"/>
    <w:qFormat/>
    <w:rsid w:val="002A6D75"/>
    <w:pPr>
      <w:ind w:left="720"/>
      <w:contextualSpacing/>
    </w:pPr>
  </w:style>
  <w:style w:type="character" w:customStyle="1" w:styleId="Heading2Char">
    <w:name w:val="Heading 2 Char"/>
    <w:basedOn w:val="DefaultParagraphFont"/>
    <w:link w:val="Heading2"/>
    <w:uiPriority w:val="9"/>
    <w:rsid w:val="00695598"/>
    <w:rPr>
      <w:rFonts w:ascii="Arial" w:eastAsiaTheme="majorEastAsia" w:hAnsi="Arial" w:cstheme="majorBidi"/>
      <w:b/>
      <w:color w:val="1C5B9A"/>
      <w:sz w:val="26"/>
      <w:szCs w:val="26"/>
    </w:rPr>
  </w:style>
  <w:style w:type="character" w:customStyle="1" w:styleId="Heading3Char">
    <w:name w:val="Heading 3 Char"/>
    <w:basedOn w:val="DefaultParagraphFont"/>
    <w:link w:val="Heading3"/>
    <w:uiPriority w:val="9"/>
    <w:rsid w:val="00695598"/>
    <w:rPr>
      <w:rFonts w:ascii="Arial" w:eastAsiaTheme="majorEastAsia" w:hAnsi="Arial" w:cstheme="majorBidi"/>
      <w:b/>
      <w:color w:val="1C5B9A"/>
      <w:sz w:val="22"/>
    </w:rPr>
  </w:style>
  <w:style w:type="character" w:customStyle="1" w:styleId="Heading4Char">
    <w:name w:val="Heading 4 Char"/>
    <w:basedOn w:val="DefaultParagraphFont"/>
    <w:link w:val="Heading4"/>
    <w:uiPriority w:val="9"/>
    <w:rsid w:val="00695598"/>
    <w:rPr>
      <w:rFonts w:ascii="Arial" w:eastAsiaTheme="majorEastAsia" w:hAnsi="Arial" w:cstheme="majorBidi"/>
      <w:b/>
      <w:iCs/>
      <w:color w:val="1C5B9A"/>
      <w:sz w:val="22"/>
    </w:rPr>
  </w:style>
  <w:style w:type="paragraph" w:styleId="Header">
    <w:name w:val="header"/>
    <w:basedOn w:val="Normal"/>
    <w:link w:val="HeaderChar"/>
    <w:uiPriority w:val="99"/>
    <w:unhideWhenUsed/>
    <w:rsid w:val="008432C3"/>
    <w:pPr>
      <w:tabs>
        <w:tab w:val="center" w:pos="4680"/>
        <w:tab w:val="right" w:pos="9360"/>
      </w:tabs>
      <w:spacing w:line="240" w:lineRule="auto"/>
    </w:pPr>
  </w:style>
  <w:style w:type="character" w:customStyle="1" w:styleId="HeaderChar">
    <w:name w:val="Header Char"/>
    <w:basedOn w:val="DefaultParagraphFont"/>
    <w:link w:val="Header"/>
    <w:uiPriority w:val="99"/>
    <w:rsid w:val="008432C3"/>
    <w:rPr>
      <w:rFonts w:ascii="Arial" w:hAnsi="Arial"/>
      <w:color w:val="000000" w:themeColor="text1"/>
      <w:sz w:val="20"/>
    </w:rPr>
  </w:style>
  <w:style w:type="paragraph" w:styleId="Footer">
    <w:name w:val="footer"/>
    <w:basedOn w:val="Normal"/>
    <w:link w:val="FooterChar"/>
    <w:uiPriority w:val="99"/>
    <w:unhideWhenUsed/>
    <w:rsid w:val="008432C3"/>
    <w:pPr>
      <w:tabs>
        <w:tab w:val="center" w:pos="4680"/>
        <w:tab w:val="right" w:pos="9360"/>
      </w:tabs>
      <w:spacing w:line="240" w:lineRule="auto"/>
    </w:pPr>
  </w:style>
  <w:style w:type="character" w:customStyle="1" w:styleId="FooterChar">
    <w:name w:val="Footer Char"/>
    <w:basedOn w:val="DefaultParagraphFont"/>
    <w:link w:val="Footer"/>
    <w:uiPriority w:val="99"/>
    <w:rsid w:val="008432C3"/>
    <w:rPr>
      <w:rFonts w:ascii="Arial" w:hAnsi="Arial"/>
      <w:color w:val="000000" w:themeColor="text1"/>
      <w:sz w:val="20"/>
    </w:rPr>
  </w:style>
  <w:style w:type="paragraph" w:customStyle="1" w:styleId="BasicParagraph">
    <w:name w:val="[Basic Paragraph]"/>
    <w:basedOn w:val="Normal"/>
    <w:uiPriority w:val="99"/>
    <w:rsid w:val="000C648D"/>
    <w:pPr>
      <w:autoSpaceDE w:val="0"/>
      <w:autoSpaceDN w:val="0"/>
      <w:adjustRightInd w:val="0"/>
      <w:spacing w:line="288" w:lineRule="auto"/>
      <w:textAlignment w:val="center"/>
    </w:pPr>
    <w:rPr>
      <w:rFonts w:ascii="MinionPro-Regular" w:hAnsi="MinionPro-Regular" w:cs="MinionPro-Regular"/>
      <w:color w:val="000000"/>
      <w:sz w:val="24"/>
    </w:rPr>
  </w:style>
  <w:style w:type="character" w:styleId="PageNumber">
    <w:name w:val="page number"/>
    <w:basedOn w:val="DefaultParagraphFont"/>
    <w:uiPriority w:val="99"/>
    <w:semiHidden/>
    <w:unhideWhenUsed/>
    <w:rsid w:val="000C648D"/>
  </w:style>
  <w:style w:type="character" w:styleId="Hyperlink">
    <w:name w:val="Hyperlink"/>
    <w:basedOn w:val="DefaultParagraphFont"/>
    <w:uiPriority w:val="99"/>
    <w:unhideWhenUsed/>
    <w:rsid w:val="000C648D"/>
    <w:rPr>
      <w:color w:val="0563C1" w:themeColor="hyperlink"/>
      <w:u w:val="single"/>
    </w:rPr>
  </w:style>
  <w:style w:type="character" w:styleId="UnresolvedMention">
    <w:name w:val="Unresolved Mention"/>
    <w:basedOn w:val="DefaultParagraphFont"/>
    <w:uiPriority w:val="99"/>
    <w:semiHidden/>
    <w:unhideWhenUsed/>
    <w:rsid w:val="000C648D"/>
    <w:rPr>
      <w:color w:val="605E5C"/>
      <w:shd w:val="clear" w:color="auto" w:fill="E1DFDD"/>
    </w:rPr>
  </w:style>
  <w:style w:type="table" w:styleId="TableGrid">
    <w:name w:val="Table Grid"/>
    <w:basedOn w:val="TableNormal"/>
    <w:uiPriority w:val="39"/>
    <w:rsid w:val="00870576"/>
    <w:rPr>
      <w:rFonts w:ascii="Verdana" w:hAnsi="Verdana"/>
      <w:sz w:val="1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customStyle="1" w:styleId="normaltextrun">
    <w:name w:val="normaltextrun"/>
    <w:basedOn w:val="DefaultParagraphFont"/>
    <w:rsid w:val="00870576"/>
  </w:style>
  <w:style w:type="character" w:customStyle="1" w:styleId="eop">
    <w:name w:val="eop"/>
    <w:basedOn w:val="DefaultParagraphFont"/>
    <w:rsid w:val="00870576"/>
  </w:style>
  <w:style w:type="character" w:customStyle="1" w:styleId="spellingerror">
    <w:name w:val="spellingerror"/>
    <w:basedOn w:val="DefaultParagraphFont"/>
    <w:rsid w:val="00870576"/>
  </w:style>
  <w:style w:type="paragraph" w:customStyle="1" w:styleId="paragraph">
    <w:name w:val="paragraph"/>
    <w:basedOn w:val="Normal"/>
    <w:rsid w:val="00870576"/>
    <w:pPr>
      <w:spacing w:before="100" w:beforeAutospacing="1" w:after="100" w:afterAutospacing="1" w:line="240" w:lineRule="auto"/>
    </w:pPr>
    <w:rPr>
      <w:rFonts w:ascii="Times New Roman" w:eastAsia="Times New Roman" w:hAnsi="Times New Roman" w:cs="Times New Roman"/>
      <w:color w:val="auto"/>
      <w:sz w:val="24"/>
      <w:lang w:eastAsia="en-GB"/>
    </w:rPr>
  </w:style>
  <w:style w:type="paragraph" w:styleId="NoSpacing">
    <w:name w:val="No Spacing"/>
    <w:uiPriority w:val="1"/>
    <w:qFormat/>
    <w:rsid w:val="008705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u3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e17bd5b9-2107-4ce2-98e2-96fa5465eb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D5985CEA767641AD5D8380B1017D6D" ma:contentTypeVersion="14" ma:contentTypeDescription="Create a new document." ma:contentTypeScope="" ma:versionID="237f67225427c9b3bb7b64605755d17e">
  <xsd:schema xmlns:xsd="http://www.w3.org/2001/XMLSchema" xmlns:xs="http://www.w3.org/2001/XMLSchema" xmlns:p="http://schemas.microsoft.com/office/2006/metadata/properties" xmlns:ns2="e17bd5b9-2107-4ce2-98e2-96fa5465ebae" xmlns:ns3="1f647568-cf71-4b9b-a119-3b796b69a221" targetNamespace="http://schemas.microsoft.com/office/2006/metadata/properties" ma:root="true" ma:fieldsID="88a649d1584b8f7b55c199d191d35e17" ns2:_="" ns3:_="">
    <xsd:import namespace="e17bd5b9-2107-4ce2-98e2-96fa5465ebae"/>
    <xsd:import namespace="1f647568-cf71-4b9b-a119-3b796b69a2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Imag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bd5b9-2107-4ce2-98e2-96fa5465e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Image" ma:index="19" nillable="true" ma:displayName="Image" ma:format="Thumbnail" ma:internalName="Imag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647568-cf71-4b9b-a119-3b796b69a2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F71B8-672F-4A39-AB67-71F9097B6AFD}">
  <ds:schemaRefs>
    <ds:schemaRef ds:uri="http://schemas.microsoft.com/sharepoint/v3/contenttype/forms"/>
  </ds:schemaRefs>
</ds:datastoreItem>
</file>

<file path=customXml/itemProps2.xml><?xml version="1.0" encoding="utf-8"?>
<ds:datastoreItem xmlns:ds="http://schemas.openxmlformats.org/officeDocument/2006/customXml" ds:itemID="{35EA1623-9D9F-4F20-8A39-8678C5C484D2}">
  <ds:schemaRefs>
    <ds:schemaRef ds:uri="http://schemas.microsoft.com/office/2006/metadata/properties"/>
    <ds:schemaRef ds:uri="http://schemas.microsoft.com/office/infopath/2007/PartnerControls"/>
    <ds:schemaRef ds:uri="e17bd5b9-2107-4ce2-98e2-96fa5465ebae"/>
  </ds:schemaRefs>
</ds:datastoreItem>
</file>

<file path=customXml/itemProps3.xml><?xml version="1.0" encoding="utf-8"?>
<ds:datastoreItem xmlns:ds="http://schemas.openxmlformats.org/officeDocument/2006/customXml" ds:itemID="{131BD802-65AA-4D72-818A-72E470DAD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bd5b9-2107-4ce2-98e2-96fa5465ebae"/>
    <ds:schemaRef ds:uri="1f647568-cf71-4b9b-a119-3b796b69a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tony skelton</cp:lastModifiedBy>
  <cp:revision>2</cp:revision>
  <dcterms:created xsi:type="dcterms:W3CDTF">2024-05-13T14:01:00Z</dcterms:created>
  <dcterms:modified xsi:type="dcterms:W3CDTF">2024-05-13T14:01:00Z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0x01010079D5985CEA767641AD5D8380B1017D6D</vt:lpwstr>
  </property>
</Properties>
</file>